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05E" w:rsidRDefault="009C305E" w:rsidP="009C305E">
      <w:pPr>
        <w:pStyle w:val="newncpi0"/>
        <w:jc w:val="center"/>
      </w:pPr>
      <w:bookmarkStart w:id="0" w:name="_GoBack"/>
      <w:r>
        <w:rPr>
          <w:b/>
          <w:bCs/>
        </w:rPr>
        <w:t>Основные лекарственные средства, обязательные для наличия в аптеках третьей и пятой категорий, а также в аптеках четвертой категории, расположенных в организациях здравоохранения, оказывающих специализированную медицинскую помощь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  <w:gridCol w:w="3984"/>
        <w:gridCol w:w="5071"/>
      </w:tblGrid>
      <w:tr w:rsidR="009C305E" w:rsidTr="00A80FD8">
        <w:trPr>
          <w:tblCellSpacing w:w="0" w:type="dxa"/>
        </w:trPr>
        <w:tc>
          <w:tcPr>
            <w:tcW w:w="0" w:type="auto"/>
            <w:vAlign w:val="center"/>
            <w:hideMark/>
          </w:tcPr>
          <w:bookmarkEnd w:id="0"/>
          <w:p w:rsidR="009C305E" w:rsidRDefault="009C305E" w:rsidP="00A80FD8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vAlign w:val="center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Международное непатентованное наименование лекарственного средства</w:t>
            </w:r>
          </w:p>
        </w:tc>
        <w:tc>
          <w:tcPr>
            <w:tcW w:w="0" w:type="auto"/>
            <w:vAlign w:val="center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Лекарственные формы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vAlign w:val="center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3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2-аминоэтан-сульфоновая кислота (таурин)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Раствор (капли глазные)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Азитромицин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Таблетки, покрытые оболочкой; капсулы; порошок для приготовления суспензии для внутреннего применения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Алюминия фосфат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Суспензия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Амброксол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Сироп; таблетки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Аминофиллин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Таблетки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Амлодипин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Таблетки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Аммоний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Раствор для наружного применения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Амоксициллин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Капсулы; таблетки, покрытые оболочкой; порошок для приготовления суспензии для внутреннего применения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Амоксициллин/</w:t>
            </w:r>
            <w:proofErr w:type="spellStart"/>
            <w:r>
              <w:t>Клавулановая</w:t>
            </w:r>
            <w:proofErr w:type="spellEnd"/>
            <w:r>
              <w:t xml:space="preserve"> кислота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Порошок для приготовления суспензии для приема внутрь; таблетки, покрытые оболочкой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Атенолол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Таблетки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Ацетилсалициловая кислота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Таблетки, покрытые кишечнорастворимой оболочкой; таблетки, покрытые оболочкой; таблетки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Ацетилцистеин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Порошок для приготовления раствора для внутреннего применения (для приема внутрь)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13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Ацикловир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Таблетки; мазь для наружного применения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14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Бактерийные препараты для лечения дисфункций кишечника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Лиофилизированный</w:t>
            </w:r>
            <w:proofErr w:type="spellEnd"/>
            <w:r>
              <w:t xml:space="preserve"> порошок для приготовления суспензии для приема внутрь и местного применения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Бетагистин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Таблетки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16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Бетаметазон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Мазь для наружного применения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17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Бисакодил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Таблетки, покрытые кишечнорастворимой оболочкой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18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Бисопролол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Таблетки, покрытые оболочкой; капсулы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19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Бриллиантовый зеленый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Раствор спиртовой для наружного применения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Винпоцетин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Таблетки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21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Гентамицин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Раствор (капли глазные); мазь для наружного применения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22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Гепарин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Гель для наружного применения; мазь для наружного применения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23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Гидрокортизон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Гель для наружного применения; мазь для наружного применения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24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Гидрохлортиазид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Таблетки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25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Глицерил</w:t>
            </w:r>
            <w:proofErr w:type="spellEnd"/>
            <w:r>
              <w:t xml:space="preserve"> </w:t>
            </w:r>
            <w:proofErr w:type="spellStart"/>
            <w:r>
              <w:t>тринитрат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Таблетки подъязычные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26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Глицин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 xml:space="preserve">Таблетки </w:t>
            </w:r>
            <w:proofErr w:type="spellStart"/>
            <w:r>
              <w:t>сублингвальные</w:t>
            </w:r>
            <w:proofErr w:type="spellEnd"/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27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Дексаметазон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Раствор (капли глазные)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28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Диклофенак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Таблетки, покрытые оболочкой (покрытые кишечнорастворимой оболочкой); раствор (капли глазные)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29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Диосмектит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Порошок для приготовления суспензии для внутреннего применения (для приема внутрь)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30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Дипиридамол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Таблетки; таблетки, покрытые оболочкой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31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Доксициклин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Капсулы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32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Домперидон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Таблетки; таблетки, покрытые оболочкой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33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Дротаверин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Раствор для инъекций; таблетки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lastRenderedPageBreak/>
              <w:t>34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Ибупрофен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Таблетки, покрытые оболочкой; капсулы; суспензия для приема внутрь (для внутреннего применения)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35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Индапамид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Таблетки пролонгированного действия, покрытые оболочкой; таблетки, покрытые оболочкой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36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Индометацин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Таблетки, покрытые кишечнорастворимой оболочкой; таблетки пролонгированного действия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37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Калия йодид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Таблетки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38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Каптоприл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Таблетки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39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Карведилол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Таблетки; капсулы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40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Кеторолак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Таблетки, покрытые оболочкой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41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Кетотифен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Таблетки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42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Кларитромицин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Таблетки, покрытые оболочкой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43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Ксилометазолин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Капли назальные; спрей назальный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44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Лактулоза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Сироп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45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Лансопразол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Капсулы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46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Лизиноприл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Таблетки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47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Лоперамид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Капсулы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48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Лоратадин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Сироп; таблетки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49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Макрокол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Порошок для приготовления раствора для приема внутрь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50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Макрокол</w:t>
            </w:r>
            <w:proofErr w:type="spellEnd"/>
            <w:r>
              <w:t xml:space="preserve"> в комбинациях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Порошок для приготовления раствора для приема внутрь (для внутреннего применения)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51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Мебендазол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Таблетки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52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Мелоксикам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Таблетки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53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Метамизол</w:t>
            </w:r>
            <w:proofErr w:type="spellEnd"/>
            <w:r>
              <w:t xml:space="preserve"> натрия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Таблетки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54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Метилурацил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Мазь для наружного применения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55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Метилэтилпиридинола</w:t>
            </w:r>
            <w:proofErr w:type="spellEnd"/>
            <w:r>
              <w:t xml:space="preserve"> гидрохлорид (</w:t>
            </w:r>
            <w:proofErr w:type="spellStart"/>
            <w:r>
              <w:t>эмоксипин</w:t>
            </w:r>
            <w:proofErr w:type="spellEnd"/>
            <w:r>
              <w:t>)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Раствор для инъекций; раствор (капли глазные)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56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Метоклопрамид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Таблетки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57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Метопролол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Таблетки; капсулы с пролонгированным высвобождением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58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Метронидазол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Таблетки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59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Миконазол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Крем для наружного применения; суппозитории вагинальные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60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Моксонидин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Таблетки, покрытые оболочкой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61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Натрия хлорид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Раствор для </w:t>
            </w:r>
            <w:proofErr w:type="spellStart"/>
            <w:r>
              <w:t>инфузий</w:t>
            </w:r>
            <w:proofErr w:type="spellEnd"/>
            <w:r>
              <w:t xml:space="preserve"> (для инъекций)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62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Нафазолин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Капли назальные (раствор, капли в нос); спрей назальный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63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Нимесулид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Порошок (гранулы) для приготовления суспензии для приема внутрь (для внутреннего применения) в пакетах; таблетки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64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Нистатин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Мазь для наружного применения; таблетки, покрытые оболочкой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65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Нитрофурантоин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Таблетки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66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Нифуроксазид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Таблетки, покрытые оболочкой; капсулы; суспензия для внутреннего применения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67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Оксиметазолин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Капли назальные; спрей назальный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68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Омепразол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Капсулы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69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Парацетамол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Таблетки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70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Пентоксифиллин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Таблетки, покрытые кишечнорастворимой оболочкой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71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Периндоприл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Капсулы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72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Пирантел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Суспензия для внутреннего применения; таблетки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73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Пирацетам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Таблетки, покрытые оболочкой; капсулы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74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Преднизолон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Таблетки; мазь для наружного применения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75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Пропранолол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Таблетки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76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Рамиприл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Таблетки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lastRenderedPageBreak/>
              <w:t>77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Розувастатин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Таблетки, покрытые оболочкой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78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Сальбутамол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Аэрозоль для ингаляций дозированный (аэрозоль для ингаляций); сироп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79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Солевые комплексы для </w:t>
            </w:r>
            <w:proofErr w:type="gramStart"/>
            <w:r>
              <w:t>оральной</w:t>
            </w:r>
            <w:proofErr w:type="gramEnd"/>
            <w:r>
              <w:t xml:space="preserve"> </w:t>
            </w:r>
            <w:proofErr w:type="spellStart"/>
            <w:r>
              <w:t>регидратации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Порошок для приготовления раствора для внутреннего применения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80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Спиронолактон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Таблетки; капсулы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81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Сульфадиазин</w:t>
            </w:r>
            <w:proofErr w:type="spellEnd"/>
            <w:r>
              <w:t xml:space="preserve"> серебра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Крем для наружного применения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82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Сульфацетамид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Раствор (капли глазные)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83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Тербинафин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Крем для наружного применения; раствор для наружного применения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84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Тимолол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Раствор (капли глазные)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85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Токоферол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Капсулы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86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 xml:space="preserve">Трехвалентного железа </w:t>
            </w:r>
            <w:proofErr w:type="spellStart"/>
            <w:r>
              <w:t>полимальтозный</w:t>
            </w:r>
            <w:proofErr w:type="spellEnd"/>
            <w:r>
              <w:t xml:space="preserve"> комплекс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Раствор для внутримышечного введения; таблетки жевательные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87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Троксерутин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Капсулы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88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Урсодеоксихолевая</w:t>
            </w:r>
            <w:proofErr w:type="spellEnd"/>
            <w:r>
              <w:t xml:space="preserve"> кислота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Капсулы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89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Флуконазол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Капсулы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90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Флуоцинолон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Мазь для наружного применения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91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Фолиевая кислота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Таблетки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92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Фуразолидон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Таблетки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93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Хлорамфеникол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Таблетки; капсулы; раствор (капли глазные); линимент для наружного применения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94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Хлоргексидин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Раствор для наружного (местного) применения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95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Цетиризин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Капсулы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96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Цефалексин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Капсулы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97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Цефуроксим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Таблетки, покрытые оболочкой; порошок для приготовления суспензии для внутреннего применения (в пакетиках)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98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Циннаризин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Таблетки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99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Ципрофлоксацин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Таблетки, покрытые оболочкой; капсулы; раствор (капли глазные)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Эналаприл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Таблетки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101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Эссенциальные</w:t>
            </w:r>
            <w:proofErr w:type="spellEnd"/>
            <w:r>
              <w:t xml:space="preserve"> фосфолипиды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Капсулы</w:t>
            </w:r>
          </w:p>
        </w:tc>
      </w:tr>
      <w:tr w:rsidR="009C305E" w:rsidTr="00A80FD8">
        <w:trPr>
          <w:tblCellSpacing w:w="0" w:type="dxa"/>
        </w:trPr>
        <w:tc>
          <w:tcPr>
            <w:tcW w:w="0" w:type="auto"/>
            <w:hideMark/>
          </w:tcPr>
          <w:p w:rsidR="009C305E" w:rsidRDefault="009C305E" w:rsidP="00A80FD8">
            <w:pPr>
              <w:pStyle w:val="table10"/>
              <w:jc w:val="center"/>
            </w:pPr>
            <w:r>
              <w:t>102</w:t>
            </w:r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proofErr w:type="spellStart"/>
            <w:r>
              <w:t>Этамзилат</w:t>
            </w:r>
            <w:proofErr w:type="spellEnd"/>
          </w:p>
        </w:tc>
        <w:tc>
          <w:tcPr>
            <w:tcW w:w="0" w:type="auto"/>
            <w:hideMark/>
          </w:tcPr>
          <w:p w:rsidR="009C305E" w:rsidRDefault="009C305E" w:rsidP="00A80FD8">
            <w:pPr>
              <w:pStyle w:val="table10"/>
            </w:pPr>
            <w:r>
              <w:t>Раствор для инъекций; таблетки</w:t>
            </w:r>
          </w:p>
        </w:tc>
      </w:tr>
    </w:tbl>
    <w:p w:rsidR="000A6C10" w:rsidRDefault="000A6C10"/>
    <w:sectPr w:rsidR="000A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5E"/>
    <w:rsid w:val="00033E6B"/>
    <w:rsid w:val="000A6C10"/>
    <w:rsid w:val="000D6F7C"/>
    <w:rsid w:val="009C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9C305E"/>
    <w:pPr>
      <w:spacing w:before="160" w:after="1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9C305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9C305E"/>
    <w:pPr>
      <w:spacing w:before="160" w:after="1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9C305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2023-02-15T09:02:00Z</dcterms:created>
  <dcterms:modified xsi:type="dcterms:W3CDTF">2023-02-15T09:02:00Z</dcterms:modified>
</cp:coreProperties>
</file>